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8D" w:rsidRPr="00750850" w:rsidRDefault="0093778D" w:rsidP="0093778D">
      <w:pPr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750850">
        <w:rPr>
          <w:rFonts w:ascii="Cambria" w:hAnsi="Cambria" w:cs="Arial"/>
          <w:b/>
          <w:sz w:val="24"/>
          <w:szCs w:val="24"/>
        </w:rPr>
        <w:t>Z</w:t>
      </w:r>
      <w:r w:rsidR="00A3171F">
        <w:rPr>
          <w:rFonts w:ascii="Cambria" w:hAnsi="Cambria" w:cs="Arial"/>
          <w:b/>
          <w:sz w:val="24"/>
          <w:szCs w:val="24"/>
        </w:rPr>
        <w:t>AŁ.</w:t>
      </w:r>
      <w:r w:rsidRPr="00750850">
        <w:rPr>
          <w:rFonts w:ascii="Cambria" w:hAnsi="Cambria" w:cs="Arial"/>
          <w:b/>
          <w:sz w:val="24"/>
          <w:szCs w:val="24"/>
        </w:rPr>
        <w:t xml:space="preserve"> E</w:t>
      </w:r>
    </w:p>
    <w:p w:rsidR="0093778D" w:rsidRPr="00B31802" w:rsidRDefault="0093778D" w:rsidP="00A3171F">
      <w:pPr>
        <w:jc w:val="center"/>
        <w:rPr>
          <w:rFonts w:ascii="Cambria" w:hAnsi="Cambria" w:cs="Arial"/>
          <w:b/>
        </w:rPr>
      </w:pPr>
      <w:r w:rsidRPr="00B31802">
        <w:rPr>
          <w:rFonts w:ascii="Cambria" w:hAnsi="Cambria" w:cs="Arial"/>
          <w:b/>
        </w:rPr>
        <w:t>Plan studiów</w:t>
      </w:r>
    </w:p>
    <w:p w:rsidR="00074EDD" w:rsidRPr="00B31802" w:rsidRDefault="00A3171F" w:rsidP="00A3171F">
      <w:pPr>
        <w:spacing w:after="76"/>
        <w:ind w:right="889" w:firstLine="708"/>
        <w:jc w:val="center"/>
        <w:rPr>
          <w:rFonts w:ascii="Cambria" w:eastAsia="Calibri" w:hAnsi="Cambria" w:cs="Arial"/>
          <w:b/>
          <w:color w:val="000000"/>
          <w:sz w:val="24"/>
          <w:szCs w:val="24"/>
          <w:lang w:val="en-US"/>
        </w:rPr>
      </w:pPr>
      <w:r w:rsidRPr="00B31802">
        <w:rPr>
          <w:rFonts w:ascii="Cambria" w:hAnsi="Cambria" w:cs="Arial"/>
          <w:b/>
          <w:sz w:val="24"/>
          <w:szCs w:val="24"/>
        </w:rPr>
        <w:t>FILOLOGIA POLSKA JAKO OBCA</w:t>
      </w:r>
    </w:p>
    <w:p w:rsidR="00074EDD" w:rsidRPr="00750850" w:rsidRDefault="00074EDD" w:rsidP="00074EDD">
      <w:pPr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tbl>
      <w:tblPr>
        <w:tblW w:w="9183" w:type="dxa"/>
        <w:tblInd w:w="-5" w:type="dxa"/>
        <w:tblLayout w:type="fixed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285"/>
        <w:gridCol w:w="730"/>
        <w:gridCol w:w="43"/>
        <w:gridCol w:w="339"/>
        <w:gridCol w:w="1274"/>
        <w:gridCol w:w="1467"/>
        <w:gridCol w:w="92"/>
        <w:gridCol w:w="8"/>
        <w:gridCol w:w="654"/>
        <w:gridCol w:w="54"/>
        <w:gridCol w:w="709"/>
        <w:gridCol w:w="992"/>
      </w:tblGrid>
      <w:tr w:rsidR="00074EDD" w:rsidRPr="00750850" w:rsidTr="00074EDD">
        <w:trPr>
          <w:trHeight w:val="102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Lp.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750850" w:rsidRDefault="00074EDD" w:rsidP="00074EDD">
            <w:pPr>
              <w:spacing w:after="0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Nazwa modułu kształcenia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750850" w:rsidRDefault="00074EDD" w:rsidP="0093778D">
            <w:pPr>
              <w:spacing w:after="0"/>
              <w:ind w:left="48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Wykład</w:t>
            </w:r>
          </w:p>
          <w:p w:rsidR="00074EDD" w:rsidRPr="00750850" w:rsidRDefault="00074EDD" w:rsidP="0093778D">
            <w:pPr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(liczba godzin)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93778D">
            <w:pPr>
              <w:spacing w:after="0"/>
              <w:ind w:left="19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Ćwiczenia/</w:t>
            </w:r>
          </w:p>
          <w:p w:rsidR="00074EDD" w:rsidRPr="00750850" w:rsidRDefault="00074EDD" w:rsidP="0093778D">
            <w:pPr>
              <w:spacing w:after="0"/>
              <w:ind w:left="51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Seminaria</w:t>
            </w:r>
          </w:p>
          <w:p w:rsidR="00074EDD" w:rsidRPr="00750850" w:rsidRDefault="00074EDD" w:rsidP="0093778D">
            <w:pPr>
              <w:spacing w:after="0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(liczba godzin)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750850" w:rsidRDefault="00074EDD" w:rsidP="0093778D">
            <w:pPr>
              <w:spacing w:after="0" w:line="239" w:lineRule="auto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Laboratorium/ Pracownia</w:t>
            </w:r>
          </w:p>
          <w:p w:rsidR="00074EDD" w:rsidRPr="00750850" w:rsidRDefault="00074EDD" w:rsidP="0093778D">
            <w:pPr>
              <w:spacing w:after="0"/>
              <w:ind w:left="43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(liczba godzin)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750850" w:rsidRDefault="00074EDD" w:rsidP="0093778D">
            <w:pPr>
              <w:spacing w:after="0"/>
              <w:ind w:right="105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>Zal.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750850" w:rsidRDefault="00074EDD" w:rsidP="0093778D">
            <w:pPr>
              <w:spacing w:after="0"/>
              <w:ind w:right="105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>Egz.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EDD" w:rsidRPr="00750850" w:rsidRDefault="00074EDD" w:rsidP="0093778D">
            <w:pPr>
              <w:spacing w:after="0"/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Punkty ECTS</w:t>
            </w:r>
          </w:p>
        </w:tc>
      </w:tr>
      <w:tr w:rsidR="00074EDD" w:rsidRPr="00750850" w:rsidTr="00074EDD">
        <w:trPr>
          <w:trHeight w:val="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5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6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right="108"/>
              <w:jc w:val="center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 </w:t>
            </w:r>
          </w:p>
        </w:tc>
      </w:tr>
      <w:tr w:rsidR="00074EDD" w:rsidRPr="00750850" w:rsidTr="00074EDD">
        <w:trPr>
          <w:trHeight w:val="34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left="79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074EDD" w:rsidRPr="00750850" w:rsidRDefault="00074EDD" w:rsidP="00AC1066">
            <w:pPr>
              <w:spacing w:after="0"/>
              <w:ind w:left="79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Rok I </w:t>
            </w:r>
            <w:r w:rsidR="00AC106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Semestr I </w:t>
            </w:r>
          </w:p>
        </w:tc>
        <w:tc>
          <w:tcPr>
            <w:tcW w:w="2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EDD" w:rsidRPr="00750850" w:rsidTr="000C05E8"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93778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93778D" w:rsidP="0093778D">
            <w:pPr>
              <w:spacing w:after="0" w:line="236" w:lineRule="auto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Praktyczna 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nauka języka polskiego </w:t>
            </w:r>
          </w:p>
          <w:p w:rsidR="00074EDD" w:rsidRPr="00750850" w:rsidRDefault="00074EDD" w:rsidP="0093778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(lektorat)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180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9A42F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16 </w:t>
            </w: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BB08D2" w:rsidP="00BB08D2">
            <w:pPr>
              <w:spacing w:after="2" w:line="236" w:lineRule="auto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Wprowadzenie do gramatyki opisowej 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j.polskiego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 w:right="8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Język polski dla celów akademickich (lektorat)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E86AD9" w:rsidP="00074EDD">
            <w:pPr>
              <w:spacing w:after="0"/>
              <w:ind w:left="3" w:right="5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Zajęcia do wyboru</w:t>
            </w:r>
            <w:r w:rsidR="008A4D4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*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1E013E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Wychowanie fizyczne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</w:tr>
      <w:tr w:rsidR="00074EDD" w:rsidRPr="00750850" w:rsidTr="00074EDD">
        <w:trPr>
          <w:trHeight w:val="259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semestr I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1E013E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1E013E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0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8A4D44" w:rsidRDefault="00074EDD" w:rsidP="008A4D4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A4D44" w:rsidRPr="00750850" w:rsidTr="00382769">
        <w:trPr>
          <w:trHeight w:val="402"/>
        </w:trPr>
        <w:tc>
          <w:tcPr>
            <w:tcW w:w="9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66" w:rsidRDefault="00AC1066" w:rsidP="00AC1066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  <w:p w:rsidR="008A4D44" w:rsidRDefault="00AC1066" w:rsidP="00AC1066">
            <w:pPr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 xml:space="preserve">                  </w:t>
            </w:r>
            <w:r w:rsidR="008A4D44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 xml:space="preserve">* </w:t>
            </w:r>
            <w:r w:rsidR="00B02CA5" w:rsidRPr="00B02CA5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Studenci i studentki wybierają z oferty zajęć fakultatywnych przygotowanej i aktualizowanej co roku w Instytucie Filologii Polskiej (w ofercie znajdują się również zajęcia dedykowane osobom, dla których polski nie jest pierwszym językiem).</w:t>
            </w:r>
          </w:p>
          <w:p w:rsidR="00AC1066" w:rsidRDefault="00AC1066" w:rsidP="00AC1066">
            <w:pPr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  <w:p w:rsidR="00AC1066" w:rsidRPr="00AC1066" w:rsidRDefault="00052293" w:rsidP="00AC1066">
            <w:pPr>
              <w:jc w:val="center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>Rok I</w:t>
            </w:r>
            <w:r w:rsidR="00AC1066" w:rsidRPr="00AC1066"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  <w:t xml:space="preserve"> – Semestr II</w:t>
            </w:r>
          </w:p>
        </w:tc>
      </w:tr>
      <w:tr w:rsidR="00074EDD" w:rsidRPr="00750850" w:rsidTr="000C05E8"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 w:line="239" w:lineRule="auto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Praktyczna nauka języka polskiego </w:t>
            </w:r>
          </w:p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(lektorat)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120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tabs>
                <w:tab w:val="right" w:pos="1259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5E6906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9A42F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Lektorat </w:t>
            </w:r>
            <w:r w:rsidR="009A42F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drugiego języka obcego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 w:right="8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Język polski dla celów akademickich (lektorat)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</w:tcPr>
          <w:p w:rsidR="00074EDD" w:rsidRPr="00750850" w:rsidRDefault="00453FD2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Wprowadzenie do </w:t>
            </w:r>
          </w:p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literatury polskiej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Wstęp do </w:t>
            </w:r>
          </w:p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językoznawstwa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453FD2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Leksykologia i </w:t>
            </w:r>
          </w:p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leksykografia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  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5D505C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rPr>
          <w:trHeight w:val="12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Translatorium I/</w:t>
            </w:r>
          </w:p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Polszczyzna w ujęciu glottodydaktycznym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30/ 30</w:t>
            </w:r>
          </w:p>
          <w:p w:rsidR="00074EDD" w:rsidRPr="00750850" w:rsidRDefault="00074EDD" w:rsidP="00074EDD">
            <w:pPr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5E6906" w:rsidP="009A42F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x/ 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5D505C" w:rsidP="005D505C">
            <w:pPr>
              <w:spacing w:after="0"/>
              <w:ind w:left="1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D4F30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Zajęcia do wyboru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rPr>
          <w:trHeight w:val="2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Wychowanie fizyczne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</w:tr>
      <w:tr w:rsidR="00074EDD" w:rsidRPr="00750850" w:rsidTr="00074EDD">
        <w:trPr>
          <w:trHeight w:val="262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semestr II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315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74EDD" w:rsidRPr="00750850" w:rsidRDefault="00074EDD" w:rsidP="00453FD2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453FD2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74EDD">
        <w:trPr>
          <w:trHeight w:val="262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rok I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453FD2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</w:t>
            </w:r>
            <w:r w:rsidR="00453FD2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</w:tr>
      <w:tr w:rsidR="00074EDD" w:rsidRPr="00750850" w:rsidTr="00074EDD">
        <w:trPr>
          <w:trHeight w:val="265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spacing w:after="0"/>
              <w:ind w:left="66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C1066" w:rsidRDefault="00AC1066" w:rsidP="00074EDD">
            <w:pPr>
              <w:spacing w:after="0"/>
              <w:ind w:left="66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074EDD" w:rsidRPr="00750850" w:rsidRDefault="00074EDD" w:rsidP="00AC1066">
            <w:pPr>
              <w:spacing w:after="0"/>
              <w:ind w:left="66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Rok II </w:t>
            </w:r>
            <w:r w:rsidR="00AC106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75085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Semestr III </w:t>
            </w:r>
          </w:p>
        </w:tc>
        <w:tc>
          <w:tcPr>
            <w:tcW w:w="2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EDD" w:rsidRPr="00750850" w:rsidTr="000C05E8"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2" w:line="237" w:lineRule="auto"/>
              <w:ind w:left="3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Praktyczna nauka języka polskiego </w:t>
            </w:r>
          </w:p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(lektorat)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3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E3109F" w:rsidP="00074EDD">
            <w:pPr>
              <w:spacing w:after="0"/>
              <w:ind w:left="3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74EDD" w:rsidRPr="00750850" w:rsidTr="000C05E8">
        <w:trPr>
          <w:trHeight w:val="52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Lektorat drugiego </w:t>
            </w:r>
          </w:p>
          <w:p w:rsidR="00074EDD" w:rsidRPr="00750850" w:rsidRDefault="00074EDD" w:rsidP="00074EDD">
            <w:pPr>
              <w:tabs>
                <w:tab w:val="right" w:pos="2182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języka obcego 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2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3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tabs>
                <w:tab w:val="center" w:pos="596"/>
                <w:tab w:val="center" w:pos="1814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ab/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Gramatyka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ab/>
              <w:t xml:space="preserve">opisowa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języka polskiego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  <w:vAlign w:val="center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190ED6">
            <w:pPr>
              <w:spacing w:after="0"/>
              <w:ind w:left="108" w:right="54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Wiedza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ab/>
              <w:t xml:space="preserve">o historycznym rozwoju </w:t>
            </w:r>
            <w:r w:rsidR="00190ED6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polszczyzny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  <w:vAlign w:val="center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 w:line="237" w:lineRule="auto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Historia literatury polskiej (do roku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1918)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45110F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2" w:line="236" w:lineRule="auto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Historia Polski do roku 1918 (z elementami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historii kultury)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 w:right="56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Czytanie międzykulturowe/ Metodyka nauczania języka polskiego jako obcego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30/ 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5E6906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x/ 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ED4C6F" w:rsidP="00ED4C6F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Zajęcia do wyboru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B84510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60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59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semestr trzeci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6D461E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6D461E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7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B84510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B84510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5"/>
        </w:trPr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066" w:rsidRPr="00750850" w:rsidRDefault="00AC1066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A9" w:rsidRDefault="000F35A9" w:rsidP="00074EDD">
            <w:pPr>
              <w:spacing w:after="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C1066" w:rsidRDefault="00AC1066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074EDD" w:rsidRPr="000F35A9" w:rsidRDefault="00074EDD" w:rsidP="00AC1066">
            <w:pPr>
              <w:spacing w:after="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Rok II </w:t>
            </w:r>
            <w:r w:rsidR="00AC106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– </w:t>
            </w:r>
            <w:r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Semestr IV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tabs>
                <w:tab w:val="center" w:pos="596"/>
                <w:tab w:val="center" w:pos="1914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ab/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Praktyczna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ab/>
              <w:t xml:space="preserve">nauka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języka polskiego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Lektorat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ab/>
              <w:t xml:space="preserve">drugiego języka obcego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tabs>
                <w:tab w:val="center" w:pos="596"/>
                <w:tab w:val="center" w:pos="1814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</w:rPr>
              <w:tab/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Gramatyka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ab/>
              <w:t>opisowa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języka polskiego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ED4C6F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tabs>
                <w:tab w:val="center" w:pos="463"/>
                <w:tab w:val="center" w:pos="1777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ab/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Historia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ab/>
              <w:t xml:space="preserve">literatury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polskiej (do r. 1918)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lastRenderedPageBreak/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Socjolingwistyka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CC1CA"/>
          </w:tcPr>
          <w:p w:rsidR="00074EDD" w:rsidRPr="00750850" w:rsidRDefault="00A42AF9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15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2AF9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C1CA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tabs>
                <w:tab w:val="center" w:pos="390"/>
                <w:tab w:val="center" w:pos="2071"/>
              </w:tabs>
              <w:spacing w:after="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ab/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Wstęp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ab/>
              <w:t xml:space="preserve">do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literaturoznawstwa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Pisanie po polsku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Technologie informacyjne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D4F3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Zajęcia do wyboru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84510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semestr IV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FF1AC7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60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FF1AC7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  <w:r w:rsidR="00FF1AC7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85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B84510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B84510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II rok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074EDD" w:rsidRPr="00750850" w:rsidRDefault="00FF1AC7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FF1AC7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</w:t>
            </w:r>
            <w:r w:rsidR="00FF1AC7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55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3"/>
        </w:trPr>
        <w:tc>
          <w:tcPr>
            <w:tcW w:w="3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1066" w:rsidRPr="000F35A9" w:rsidRDefault="00AC1066" w:rsidP="00074EDD">
            <w:pP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5A9" w:rsidRPr="000F35A9" w:rsidRDefault="000F35A9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AC1066" w:rsidRDefault="00AC1066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074EDD" w:rsidRPr="000F35A9" w:rsidRDefault="00074EDD" w:rsidP="00AC1066">
            <w:pPr>
              <w:spacing w:after="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Rok III </w:t>
            </w:r>
            <w:r w:rsidR="00AC1066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semestr V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 w:line="236" w:lineRule="auto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Praktyczna nauka języka polskiego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(lektorat)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E3109F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 w:line="236" w:lineRule="auto"/>
              <w:ind w:left="108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Lektorat drugiego języka obcego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 w:line="236" w:lineRule="auto"/>
              <w:ind w:left="108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Egzamin z </w:t>
            </w:r>
            <w:r w:rsidR="009A42F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drugiego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języka obcego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3" w:line="236" w:lineRule="auto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Historia literatury polskiej (po roku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1918)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4E062B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Translatorium II/  Warsztat lektora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6855"/>
            <w:vAlign w:val="bottom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30/ 30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9A42F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443E04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="00154E4C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6855"/>
          </w:tcPr>
          <w:p w:rsidR="00074EDD" w:rsidRPr="00750850" w:rsidRDefault="00443E04" w:rsidP="00443E04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/ 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 w:line="239" w:lineRule="auto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Historia Polski po roku 1918 (z elementami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historii kultury)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 w:right="30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CF24E6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Proseminarium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443E04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6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8.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Zajęcia do wyboru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9A42F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</w:tr>
      <w:tr w:rsidR="009A42F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Praktyki zawodowe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="009A42F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)</w:t>
            </w:r>
            <w:r w:rsidR="009A42F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zaliczenie praktyczne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9A42FD" w:rsidRPr="00750850" w:rsidRDefault="009A42F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semestr V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45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270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)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33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5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4EDD" w:rsidRPr="000F35A9" w:rsidRDefault="00074EDD" w:rsidP="00074EDD">
            <w:pPr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F35A9" w:rsidRPr="000F35A9" w:rsidRDefault="000F35A9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AC1066" w:rsidRDefault="00AC1066" w:rsidP="00074EDD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074EDD" w:rsidRPr="000F35A9" w:rsidRDefault="00074EDD" w:rsidP="00074EDD">
            <w:pPr>
              <w:spacing w:after="0"/>
              <w:rPr>
                <w:rFonts w:ascii="Cambria" w:eastAsia="Calibri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0F35A9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Rok III – semestr VI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 w:line="236" w:lineRule="auto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Praktyczna nauka języka polskiego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(lektorat)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2" w:line="236" w:lineRule="auto"/>
              <w:ind w:left="108"/>
              <w:jc w:val="both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Historia literatury polskiej (po roku </w:t>
            </w:r>
          </w:p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1918)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4A3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lastRenderedPageBreak/>
              <w:t xml:space="preserve">3.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Filozofia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9A42F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86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7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Seminarium dyplomowe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8" w:right="44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9A42FD" w:rsidP="00074EDD">
            <w:pPr>
              <w:spacing w:after="0"/>
              <w:ind w:left="108" w:right="44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074EDD" w:rsidRPr="00750850" w:rsidTr="000C05E8">
        <w:tblPrEx>
          <w:tblCellMar>
            <w:top w:w="7" w:type="dxa"/>
            <w:left w:w="0" w:type="dxa"/>
            <w:right w:w="51" w:type="dxa"/>
          </w:tblCellMar>
        </w:tblPrEx>
        <w:trPr>
          <w:trHeight w:val="5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Zajęcia do wyboru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90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9A42F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x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8" w:right="29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 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3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semestr VI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180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074EDD" w:rsidRPr="00750850" w:rsidTr="00074EDD">
        <w:tblPrEx>
          <w:tblCellMar>
            <w:top w:w="7" w:type="dxa"/>
            <w:left w:w="0" w:type="dxa"/>
            <w:right w:w="51" w:type="dxa"/>
          </w:tblCellMar>
        </w:tblPrEx>
        <w:trPr>
          <w:trHeight w:val="260"/>
        </w:trPr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6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Razem III rok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75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A0209C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4</w:t>
            </w:r>
            <w:r w:rsidR="00A0209C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5</w:t>
            </w: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BD4F30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>)</w:t>
            </w:r>
            <w:r w:rsidR="00074EDD"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8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74EDD" w:rsidRPr="00750850" w:rsidRDefault="00074EDD" w:rsidP="00074EDD">
            <w:pPr>
              <w:spacing w:after="0"/>
              <w:ind w:left="107"/>
              <w:rPr>
                <w:rFonts w:ascii="Cambria" w:eastAsia="Calibri" w:hAnsi="Cambria" w:cs="Arial"/>
                <w:color w:val="000000"/>
                <w:sz w:val="20"/>
                <w:szCs w:val="20"/>
                <w:lang w:val="en-US"/>
              </w:rPr>
            </w:pPr>
            <w:r w:rsidRPr="00750850"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  <w:t xml:space="preserve">60 </w:t>
            </w:r>
          </w:p>
        </w:tc>
      </w:tr>
    </w:tbl>
    <w:p w:rsidR="0093778D" w:rsidRPr="00750850" w:rsidRDefault="0093778D" w:rsidP="00074EDD">
      <w:pPr>
        <w:spacing w:after="4" w:line="250" w:lineRule="auto"/>
        <w:ind w:left="-5" w:right="2703" w:hanging="10"/>
        <w:rPr>
          <w:rFonts w:ascii="Cambria" w:eastAsia="Times New Roman" w:hAnsi="Cambria" w:cs="Arial"/>
          <w:color w:val="000000"/>
          <w:sz w:val="20"/>
          <w:szCs w:val="20"/>
          <w:lang w:val="en-US"/>
        </w:rPr>
      </w:pPr>
    </w:p>
    <w:p w:rsidR="00074EDD" w:rsidRPr="00750850" w:rsidRDefault="00074EDD" w:rsidP="00074EDD">
      <w:pPr>
        <w:spacing w:after="4" w:line="250" w:lineRule="auto"/>
        <w:ind w:left="-5" w:right="2703" w:hanging="10"/>
        <w:rPr>
          <w:rFonts w:ascii="Cambria" w:eastAsia="Times New Roman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Liczba godzin ogółem: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>1</w:t>
      </w:r>
      <w:r w:rsidR="00453FD2">
        <w:rPr>
          <w:rFonts w:ascii="Cambria" w:eastAsia="Times New Roman" w:hAnsi="Cambria" w:cs="Arial"/>
          <w:color w:val="000000"/>
          <w:sz w:val="20"/>
          <w:szCs w:val="20"/>
          <w:lang w:val="en-US"/>
        </w:rPr>
        <w:t>890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h,</w:t>
      </w:r>
    </w:p>
    <w:p w:rsidR="0093778D" w:rsidRPr="00750850" w:rsidRDefault="0093778D" w:rsidP="00074EDD">
      <w:pPr>
        <w:spacing w:after="4" w:line="250" w:lineRule="auto"/>
        <w:ind w:left="-5" w:right="2703" w:hanging="10"/>
        <w:rPr>
          <w:rFonts w:ascii="Cambria" w:eastAsia="Times New Roman" w:hAnsi="Cambria" w:cs="Arial"/>
          <w:color w:val="000000"/>
          <w:sz w:val="20"/>
          <w:szCs w:val="20"/>
          <w:lang w:val="en-US"/>
        </w:rPr>
      </w:pPr>
    </w:p>
    <w:p w:rsidR="00074EDD" w:rsidRPr="00750850" w:rsidRDefault="00074EDD" w:rsidP="00074EDD">
      <w:pPr>
        <w:spacing w:after="4" w:line="250" w:lineRule="auto"/>
        <w:ind w:left="-5" w:right="2703" w:hanging="1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w tym przedmioty wolnego wyboru: </w:t>
      </w:r>
    </w:p>
    <w:p w:rsidR="00074EDD" w:rsidRPr="00750850" w:rsidRDefault="00074EDD" w:rsidP="00074EDD">
      <w:pPr>
        <w:spacing w:after="0"/>
        <w:rPr>
          <w:rFonts w:ascii="Cambria" w:eastAsia="Times New Roman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w ramach ścieżki przekładoznawczej lub glottodydaktycznej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="006A3B30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 9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p. </w:t>
      </w:r>
    </w:p>
    <w:p w:rsidR="00074EDD" w:rsidRPr="00750850" w:rsidRDefault="00074EDD" w:rsidP="00074EDD">
      <w:pPr>
        <w:spacing w:after="0"/>
        <w:ind w:right="1901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Calibri" w:hAnsi="Cambria" w:cs="Arial"/>
          <w:color w:val="000000"/>
          <w:sz w:val="20"/>
          <w:szCs w:val="20"/>
          <w:lang w:val="en-US"/>
        </w:rPr>
        <w:t>p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rzedmioty </w:t>
      </w:r>
      <w:r w:rsidR="0065754F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fakultatywne </w:t>
      </w:r>
      <w:r w:rsidR="0065754F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="0065754F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            </w:t>
      </w:r>
      <w:r w:rsidR="0065754F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="0065754F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>2</w:t>
      </w:r>
      <w:r w:rsidR="00443E04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>6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p. 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</w:p>
    <w:p w:rsidR="00074EDD" w:rsidRPr="00750850" w:rsidRDefault="00074EDD" w:rsidP="00074EDD">
      <w:pPr>
        <w:tabs>
          <w:tab w:val="center" w:pos="1804"/>
          <w:tab w:val="center" w:pos="3540"/>
          <w:tab w:val="center" w:pos="4248"/>
          <w:tab w:val="center" w:pos="5177"/>
        </w:tabs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seminarium dyplomowe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>1</w:t>
      </w:r>
      <w:r w:rsidR="00443E04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>7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p. </w:t>
      </w:r>
    </w:p>
    <w:p w:rsidR="00074EDD" w:rsidRPr="00750850" w:rsidRDefault="0026490A" w:rsidP="00074EDD">
      <w:pPr>
        <w:tabs>
          <w:tab w:val="center" w:pos="1590"/>
          <w:tab w:val="center" w:pos="2832"/>
          <w:tab w:val="center" w:pos="3540"/>
          <w:tab w:val="center" w:pos="4799"/>
        </w:tabs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>
        <w:rPr>
          <w:rFonts w:ascii="Cambria" w:eastAsia="Calibri" w:hAnsi="Cambria" w:cs="Arial"/>
          <w:color w:val="000000"/>
          <w:sz w:val="20"/>
          <w:szCs w:val="20"/>
          <w:lang w:val="en-US"/>
        </w:rPr>
        <w:t>lektorat drugiego języka obcego</w:t>
      </w:r>
      <w:r w:rsidR="00074EDD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  <w:r w:rsidR="00074EDD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="00074EDD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="00074EDD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           </w:t>
      </w:r>
      <w:r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>10</w:t>
      </w:r>
      <w:r w:rsidR="00074EDD"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p. </w:t>
      </w:r>
    </w:p>
    <w:p w:rsidR="00074EDD" w:rsidRPr="00750850" w:rsidRDefault="00074EDD" w:rsidP="00074EDD">
      <w:pPr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wychowanie fizyczne                                        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 0 p. </w:t>
      </w:r>
    </w:p>
    <w:p w:rsidR="00074EDD" w:rsidRPr="00750850" w:rsidRDefault="00074EDD" w:rsidP="00074EDD">
      <w:pPr>
        <w:spacing w:after="0"/>
        <w:ind w:left="72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tabs>
          <w:tab w:val="center" w:pos="1043"/>
          <w:tab w:val="center" w:pos="2124"/>
          <w:tab w:val="center" w:pos="2832"/>
          <w:tab w:val="center" w:pos="3540"/>
          <w:tab w:val="right" w:pos="7570"/>
        </w:tabs>
        <w:spacing w:after="4" w:line="250" w:lineRule="auto"/>
        <w:ind w:right="-15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Calibri" w:hAnsi="Cambria" w:cs="Arial"/>
          <w:color w:val="000000"/>
          <w:sz w:val="20"/>
          <w:szCs w:val="20"/>
          <w:lang w:val="en-US"/>
        </w:rPr>
        <w:tab/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Razem 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</w:r>
      <w:r w:rsidR="00453FD2">
        <w:rPr>
          <w:rFonts w:ascii="Cambria" w:eastAsia="Times New Roman" w:hAnsi="Cambria" w:cs="Arial"/>
          <w:color w:val="000000"/>
          <w:sz w:val="20"/>
          <w:szCs w:val="20"/>
          <w:lang w:val="en-US"/>
        </w:rPr>
        <w:t>62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p. (&gt;30% programu </w:t>
      </w:r>
      <w:r w:rsidR="009806B7">
        <w:rPr>
          <w:rFonts w:ascii="Cambria" w:eastAsia="Times New Roman" w:hAnsi="Cambria" w:cs="Arial"/>
          <w:color w:val="000000"/>
          <w:sz w:val="20"/>
          <w:szCs w:val="20"/>
          <w:lang w:val="en-US"/>
        </w:rPr>
        <w:t>studiów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) </w:t>
      </w:r>
    </w:p>
    <w:p w:rsidR="00074EDD" w:rsidRPr="00750850" w:rsidRDefault="00074EDD" w:rsidP="00074EDD">
      <w:pPr>
        <w:spacing w:after="22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ab/>
        <w:t xml:space="preserve"> </w:t>
      </w:r>
    </w:p>
    <w:p w:rsidR="00074EDD" w:rsidRPr="00750850" w:rsidRDefault="00074EDD" w:rsidP="00074EDD">
      <w:pPr>
        <w:spacing w:after="14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spacing w:after="14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spacing w:after="14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Times New Roman" w:hAnsi="Cambria" w:cs="Arial"/>
          <w:color w:val="000000"/>
          <w:sz w:val="20"/>
          <w:szCs w:val="20"/>
          <w:lang w:val="en-US"/>
        </w:rPr>
        <w:t xml:space="preserve"> </w:t>
      </w:r>
    </w:p>
    <w:p w:rsidR="00074EDD" w:rsidRPr="00750850" w:rsidRDefault="00074EDD" w:rsidP="00074EDD">
      <w:pPr>
        <w:spacing w:after="0"/>
        <w:rPr>
          <w:rFonts w:ascii="Cambria" w:eastAsia="Calibri" w:hAnsi="Cambria" w:cs="Arial"/>
          <w:color w:val="000000"/>
          <w:sz w:val="20"/>
          <w:szCs w:val="20"/>
          <w:lang w:val="en-US"/>
        </w:rPr>
      </w:pPr>
      <w:r w:rsidRPr="00750850">
        <w:rPr>
          <w:rFonts w:ascii="Cambria" w:eastAsia="Calibri" w:hAnsi="Cambria" w:cs="Arial"/>
          <w:color w:val="000000"/>
          <w:sz w:val="20"/>
          <w:szCs w:val="20"/>
          <w:lang w:val="en-US"/>
        </w:rPr>
        <w:t xml:space="preserve"> </w:t>
      </w:r>
    </w:p>
    <w:p w:rsidR="001A2B61" w:rsidRPr="00750850" w:rsidRDefault="001A2B61">
      <w:pPr>
        <w:rPr>
          <w:rFonts w:ascii="Cambria" w:hAnsi="Cambria" w:cs="Arial"/>
          <w:sz w:val="20"/>
          <w:szCs w:val="20"/>
        </w:rPr>
      </w:pPr>
    </w:p>
    <w:sectPr w:rsidR="001A2B61" w:rsidRPr="00750850" w:rsidSect="00074EDD">
      <w:footerReference w:type="even" r:id="rId7"/>
      <w:footerReference w:type="default" r:id="rId8"/>
      <w:footerReference w:type="first" r:id="rId9"/>
      <w:pgSz w:w="11906" w:h="16838"/>
      <w:pgMar w:top="1421" w:right="1416" w:bottom="1504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01" w:rsidRDefault="002C3201">
      <w:pPr>
        <w:spacing w:after="0" w:line="240" w:lineRule="auto"/>
      </w:pPr>
      <w:r>
        <w:separator/>
      </w:r>
    </w:p>
  </w:endnote>
  <w:endnote w:type="continuationSeparator" w:id="0">
    <w:p w:rsidR="002C3201" w:rsidRDefault="002C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0A" w:rsidRDefault="0026490A">
    <w:pPr>
      <w:spacing w:after="0"/>
      <w:ind w:left="15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6490A" w:rsidRDefault="0026490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0A" w:rsidRDefault="0026490A">
    <w:pPr>
      <w:spacing w:after="0"/>
      <w:ind w:left="15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7DF">
      <w:rPr>
        <w:noProof/>
      </w:rPr>
      <w:t>1</w:t>
    </w:r>
    <w:r>
      <w:fldChar w:fldCharType="end"/>
    </w:r>
    <w:r>
      <w:t xml:space="preserve"> </w:t>
    </w:r>
  </w:p>
  <w:p w:rsidR="0026490A" w:rsidRDefault="0026490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90A" w:rsidRDefault="0026490A">
    <w:pPr>
      <w:spacing w:after="0"/>
      <w:ind w:left="15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6490A" w:rsidRDefault="0026490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01" w:rsidRDefault="002C3201">
      <w:pPr>
        <w:spacing w:after="0" w:line="240" w:lineRule="auto"/>
      </w:pPr>
      <w:r>
        <w:separator/>
      </w:r>
    </w:p>
  </w:footnote>
  <w:footnote w:type="continuationSeparator" w:id="0">
    <w:p w:rsidR="002C3201" w:rsidRDefault="002C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4D8"/>
    <w:multiLevelType w:val="hybridMultilevel"/>
    <w:tmpl w:val="9CB2D74A"/>
    <w:lvl w:ilvl="0" w:tplc="78DACAD4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2E"/>
    <w:multiLevelType w:val="hybridMultilevel"/>
    <w:tmpl w:val="27823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57602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1474F"/>
    <w:multiLevelType w:val="hybridMultilevel"/>
    <w:tmpl w:val="C94CF49C"/>
    <w:lvl w:ilvl="0" w:tplc="4692A8A8">
      <w:start w:val="24"/>
      <w:numFmt w:val="decimal"/>
      <w:lvlText w:val="%1"/>
      <w:lvlJc w:val="left"/>
      <w:pPr>
        <w:ind w:left="36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B7454FE"/>
    <w:multiLevelType w:val="hybridMultilevel"/>
    <w:tmpl w:val="ACCA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C"/>
    <w:rsid w:val="00002BEF"/>
    <w:rsid w:val="00052293"/>
    <w:rsid w:val="00074EDD"/>
    <w:rsid w:val="000C05E8"/>
    <w:rsid w:val="000D2114"/>
    <w:rsid w:val="000F35A9"/>
    <w:rsid w:val="00154E4C"/>
    <w:rsid w:val="00190ED6"/>
    <w:rsid w:val="001A2B61"/>
    <w:rsid w:val="001A7BC9"/>
    <w:rsid w:val="001E013E"/>
    <w:rsid w:val="00202031"/>
    <w:rsid w:val="0026490A"/>
    <w:rsid w:val="002C3201"/>
    <w:rsid w:val="00306CC8"/>
    <w:rsid w:val="00352C9B"/>
    <w:rsid w:val="00392862"/>
    <w:rsid w:val="003A67F5"/>
    <w:rsid w:val="003B30A4"/>
    <w:rsid w:val="0040409C"/>
    <w:rsid w:val="00412419"/>
    <w:rsid w:val="00443E04"/>
    <w:rsid w:val="00444A66"/>
    <w:rsid w:val="0045110F"/>
    <w:rsid w:val="00453FD2"/>
    <w:rsid w:val="00476919"/>
    <w:rsid w:val="00497D8D"/>
    <w:rsid w:val="004E062B"/>
    <w:rsid w:val="00515946"/>
    <w:rsid w:val="005D505C"/>
    <w:rsid w:val="005E6906"/>
    <w:rsid w:val="0065754F"/>
    <w:rsid w:val="006A3B30"/>
    <w:rsid w:val="006D461E"/>
    <w:rsid w:val="00700955"/>
    <w:rsid w:val="00750850"/>
    <w:rsid w:val="007E1FB2"/>
    <w:rsid w:val="007E4465"/>
    <w:rsid w:val="008078B9"/>
    <w:rsid w:val="00867602"/>
    <w:rsid w:val="008877DF"/>
    <w:rsid w:val="008A4D44"/>
    <w:rsid w:val="00900E54"/>
    <w:rsid w:val="0093778D"/>
    <w:rsid w:val="009806B7"/>
    <w:rsid w:val="009A42FD"/>
    <w:rsid w:val="009D4057"/>
    <w:rsid w:val="00A0209C"/>
    <w:rsid w:val="00A3171F"/>
    <w:rsid w:val="00A42AF9"/>
    <w:rsid w:val="00A46D9E"/>
    <w:rsid w:val="00AC1066"/>
    <w:rsid w:val="00B02CA5"/>
    <w:rsid w:val="00B31802"/>
    <w:rsid w:val="00B65496"/>
    <w:rsid w:val="00B84510"/>
    <w:rsid w:val="00BB08D2"/>
    <w:rsid w:val="00BD4F30"/>
    <w:rsid w:val="00CF24E6"/>
    <w:rsid w:val="00DA049A"/>
    <w:rsid w:val="00DC2ECC"/>
    <w:rsid w:val="00DC5BB6"/>
    <w:rsid w:val="00E12779"/>
    <w:rsid w:val="00E30DE7"/>
    <w:rsid w:val="00E3109F"/>
    <w:rsid w:val="00E86AD9"/>
    <w:rsid w:val="00ED4C6F"/>
    <w:rsid w:val="00EF31A0"/>
    <w:rsid w:val="00F904ED"/>
    <w:rsid w:val="00FA18A9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AB29-E491-48CB-A6B2-BAA6CDD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74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EDD"/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EDD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ED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EDD"/>
    <w:pPr>
      <w:spacing w:line="240" w:lineRule="auto"/>
    </w:pPr>
    <w:rPr>
      <w:rFonts w:asciiTheme="minorHAnsi" w:eastAsiaTheme="minorHAnsi" w:hAnsiTheme="minorHAnsi" w:cstheme="minorBidi"/>
      <w:b/>
      <w:bCs/>
      <w:color w:val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EDD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A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Karolak</cp:lastModifiedBy>
  <cp:revision>2</cp:revision>
  <cp:lastPrinted>2020-03-23T08:34:00Z</cp:lastPrinted>
  <dcterms:created xsi:type="dcterms:W3CDTF">2021-04-28T07:44:00Z</dcterms:created>
  <dcterms:modified xsi:type="dcterms:W3CDTF">2021-04-28T07:44:00Z</dcterms:modified>
</cp:coreProperties>
</file>